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885F1" w14:textId="77777777" w:rsidR="00D37BAD" w:rsidRDefault="00000000">
      <w:r>
        <w:rPr>
          <w:noProof/>
        </w:rPr>
        <w:drawing>
          <wp:anchor distT="0" distB="0" distL="0" distR="0" simplePos="0" relativeHeight="251658240" behindDoc="1" locked="0" layoutInCell="1" hidden="0" allowOverlap="1" wp14:anchorId="41CB169D" wp14:editId="272F4C4B">
            <wp:simplePos x="0" y="0"/>
            <wp:positionH relativeFrom="column">
              <wp:posOffset>-2647944</wp:posOffset>
            </wp:positionH>
            <wp:positionV relativeFrom="paragraph">
              <wp:posOffset>-914393</wp:posOffset>
            </wp:positionV>
            <wp:extent cx="5732145" cy="4373880"/>
            <wp:effectExtent l="0" t="0" r="0" b="0"/>
            <wp:wrapNone/>
            <wp:docPr id="159700700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5C8EA91E" wp14:editId="67FAD5DD">
            <wp:simplePos x="0" y="0"/>
            <wp:positionH relativeFrom="column">
              <wp:posOffset>-389883</wp:posOffset>
            </wp:positionH>
            <wp:positionV relativeFrom="paragraph">
              <wp:posOffset>-514342</wp:posOffset>
            </wp:positionV>
            <wp:extent cx="3048000" cy="834853"/>
            <wp:effectExtent l="0" t="0" r="0" b="0"/>
            <wp:wrapNone/>
            <wp:docPr id="15970070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60A74A1D" w14:textId="77777777" w:rsidR="00D37BAD" w:rsidRDefault="00D37BAD"/>
    <w:p w14:paraId="0CD31307" w14:textId="77777777" w:rsidR="00D37BAD" w:rsidRDefault="00D37BAD"/>
    <w:p w14:paraId="188DBAE1" w14:textId="77777777" w:rsidR="00D37BAD" w:rsidRDefault="00000000">
      <w:r>
        <w:rPr>
          <w:noProof/>
        </w:rPr>
        <mc:AlternateContent>
          <mc:Choice Requires="wps">
            <w:drawing>
              <wp:anchor distT="45720" distB="45720" distL="114300" distR="114300" simplePos="0" relativeHeight="251660288" behindDoc="0" locked="0" layoutInCell="1" hidden="0" allowOverlap="1" wp14:anchorId="1CEB63B1" wp14:editId="0D5C4011">
                <wp:simplePos x="0" y="0"/>
                <wp:positionH relativeFrom="column">
                  <wp:posOffset>660400</wp:posOffset>
                </wp:positionH>
                <wp:positionV relativeFrom="paragraph">
                  <wp:posOffset>45720</wp:posOffset>
                </wp:positionV>
                <wp:extent cx="4466590" cy="708660"/>
                <wp:effectExtent l="0" t="0" r="0" b="0"/>
                <wp:wrapSquare wrapText="bothSides" distT="45720" distB="45720" distL="114300" distR="114300"/>
                <wp:docPr id="1597007007" name="Rechthoek 1597007007"/>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0EDEA276" w14:textId="1EA1C94F" w:rsidR="00D37BAD" w:rsidRDefault="00000000">
                            <w:pPr>
                              <w:spacing w:line="258" w:lineRule="auto"/>
                              <w:jc w:val="center"/>
                              <w:textDirection w:val="btLr"/>
                            </w:pPr>
                            <w:r>
                              <w:rPr>
                                <w:b/>
                                <w:color w:val="16C45B"/>
                                <w:sz w:val="60"/>
                              </w:rPr>
                              <w:t>TRAINING LES</w:t>
                            </w:r>
                            <w:r w:rsidR="00310DCB">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1CEB63B1" id="Rechthoek 1597007007" o:spid="_x0000_s1026" style="position:absolute;margin-left:52pt;margin-top:3.6pt;width:351.7pt;height:55.8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" filled="f" stroked="f">
                <v:textbox inset="2.53958mm,1.2694mm,2.53958mm,1.2694mm">
                  <w:txbxContent>
                    <w:p w14:paraId="0EDEA276" w14:textId="1EA1C94F" w:rsidR="00D37BAD" w:rsidRDefault="00000000">
                      <w:pPr>
                        <w:spacing w:line="258" w:lineRule="auto"/>
                        <w:jc w:val="center"/>
                        <w:textDirection w:val="btLr"/>
                      </w:pPr>
                      <w:r>
                        <w:rPr>
                          <w:b/>
                          <w:color w:val="16C45B"/>
                          <w:sz w:val="60"/>
                        </w:rPr>
                        <w:t>TRAINING LES</w:t>
                      </w:r>
                      <w:r w:rsidR="00310DCB">
                        <w:rPr>
                          <w:b/>
                          <w:color w:val="16C45B"/>
                          <w:sz w:val="60"/>
                        </w:rPr>
                        <w:t>PLAN</w:t>
                      </w:r>
                    </w:p>
                  </w:txbxContent>
                </v:textbox>
                <w10:wrap type="square"/>
              </v:rect>
            </w:pict>
          </mc:Fallback>
        </mc:AlternateContent>
      </w:r>
    </w:p>
    <w:p w14:paraId="1046FA38" w14:textId="77777777" w:rsidR="00D37BAD" w:rsidRDefault="00D37BAD"/>
    <w:p w14:paraId="0DF9FDD4" w14:textId="77777777" w:rsidR="00D37BAD" w:rsidRDefault="00000000">
      <w:r>
        <w:rPr>
          <w:noProof/>
        </w:rPr>
        <mc:AlternateContent>
          <mc:Choice Requires="wps">
            <w:drawing>
              <wp:anchor distT="45720" distB="45720" distL="114300" distR="114300" simplePos="0" relativeHeight="251661312" behindDoc="0" locked="0" layoutInCell="1" hidden="0" allowOverlap="1" wp14:anchorId="27127996" wp14:editId="0ACF25D2">
                <wp:simplePos x="0" y="0"/>
                <wp:positionH relativeFrom="column">
                  <wp:posOffset>469900</wp:posOffset>
                </wp:positionH>
                <wp:positionV relativeFrom="paragraph">
                  <wp:posOffset>58420</wp:posOffset>
                </wp:positionV>
                <wp:extent cx="4724400" cy="982980"/>
                <wp:effectExtent l="0" t="0" r="0" b="0"/>
                <wp:wrapSquare wrapText="bothSides" distT="45720" distB="45720" distL="114300" distR="114300"/>
                <wp:docPr id="1597007006" name="Rechthoek 1597007006"/>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5FBAD1C7" w14:textId="7C270877" w:rsidR="00D37BAD" w:rsidRPr="00310DCB" w:rsidRDefault="00000000">
                            <w:pPr>
                              <w:spacing w:line="258" w:lineRule="auto"/>
                              <w:jc w:val="center"/>
                              <w:textDirection w:val="btLr"/>
                              <w:rPr>
                                <w:lang w:val="nl-NL"/>
                              </w:rPr>
                            </w:pPr>
                            <w:r w:rsidRPr="00310DCB">
                              <w:rPr>
                                <w:i/>
                                <w:color w:val="1D1D1B"/>
                                <w:sz w:val="36"/>
                                <w:lang w:val="nl-NL"/>
                              </w:rPr>
                              <w:t xml:space="preserve">WP3: </w:t>
                            </w:r>
                            <w:r w:rsidR="00310DCB" w:rsidRPr="00310DCB">
                              <w:rPr>
                                <w:i/>
                                <w:color w:val="1D1D1B"/>
                                <w:sz w:val="36"/>
                                <w:lang w:val="nl-NL"/>
                              </w:rPr>
                              <w:t>Docent training voor authentiek en gender inclusief informatica onderwijs</w:t>
                            </w:r>
                            <w:r w:rsidRPr="00310DCB">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27127996" id="Rechthoek 1597007006" o:spid="_x0000_s1027" style="position:absolute;margin-left:37pt;margin-top:4.6pt;width:372pt;height:77.4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Vprti3wAAAA0BAAAPAAAAZHJzL2Rv&#13;&#10;d25yZXYueG1sTI/NTsMwEITvSLyDtUjcqJOqpCGNUyF+DhxJOXB04yWJsNeR7bTp27Oc4LLS6Nud&#13;&#10;nan3i7PihCGOnhTkqwwEUufNSL2Cj8PrXQkiJk1GW0+o4IIR9s31Va0r48/0jqc29YJNKFZawZDS&#13;&#10;VEkZuwGdjis/ITH78sHpxDL00gR9ZnNn5TrLCun0SPxh0BM+Ddh9t7NTMKE1s9202WcnXwLlxdtB&#13;&#10;Xu6Vur1Znnc8HncgEi7p7wJ+O3B+aDjY0c9korAKthvukxQ8rEEwLvOS9ZH3CgayqeX/Fs0PAA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BWmu2LfAAAADQEAAA8AAAAAAAAAAAAAAAAA&#13;&#10;FwQAAGRycy9kb3ducmV2LnhtbFBLBQYAAAAABAAEAPMAAAAjBQAAAAA=&#13;&#10;" filled="f" stroked="f">
                <v:textbox inset="2.53958mm,1.2694mm,2.53958mm,1.2694mm">
                  <w:txbxContent>
                    <w:p w14:paraId="5FBAD1C7" w14:textId="7C270877" w:rsidR="00D37BAD" w:rsidRPr="00310DCB" w:rsidRDefault="00000000">
                      <w:pPr>
                        <w:spacing w:line="258" w:lineRule="auto"/>
                        <w:jc w:val="center"/>
                        <w:textDirection w:val="btLr"/>
                        <w:rPr>
                          <w:lang w:val="nl-NL"/>
                        </w:rPr>
                      </w:pPr>
                      <w:r w:rsidRPr="00310DCB">
                        <w:rPr>
                          <w:i/>
                          <w:color w:val="1D1D1B"/>
                          <w:sz w:val="36"/>
                          <w:lang w:val="nl-NL"/>
                        </w:rPr>
                        <w:t xml:space="preserve">WP3: </w:t>
                      </w:r>
                      <w:r w:rsidR="00310DCB" w:rsidRPr="00310DCB">
                        <w:rPr>
                          <w:i/>
                          <w:color w:val="1D1D1B"/>
                          <w:sz w:val="36"/>
                          <w:lang w:val="nl-NL"/>
                        </w:rPr>
                        <w:t>Docent training voor authentiek en gender inclusief informatica onderwijs</w:t>
                      </w:r>
                      <w:r w:rsidRPr="00310DCB">
                        <w:rPr>
                          <w:i/>
                          <w:color w:val="1D1D1B"/>
                          <w:sz w:val="36"/>
                          <w:lang w:val="nl-NL"/>
                        </w:rPr>
                        <w:t xml:space="preserve"> </w:t>
                      </w:r>
                    </w:p>
                  </w:txbxContent>
                </v:textbox>
                <w10:wrap type="square"/>
              </v:rect>
            </w:pict>
          </mc:Fallback>
        </mc:AlternateContent>
      </w:r>
    </w:p>
    <w:p w14:paraId="4A8B6C6E" w14:textId="77777777" w:rsidR="00D37BAD" w:rsidRDefault="00D37BAD"/>
    <w:p w14:paraId="61CB9D90" w14:textId="77777777" w:rsidR="00D37BAD" w:rsidRDefault="00000000">
      <w:r>
        <w:rPr>
          <w:noProof/>
        </w:rPr>
        <w:drawing>
          <wp:anchor distT="0" distB="0" distL="0" distR="0" simplePos="0" relativeHeight="251662336" behindDoc="1" locked="0" layoutInCell="1" hidden="0" allowOverlap="1" wp14:anchorId="47EA90DA" wp14:editId="0CC3D171">
            <wp:simplePos x="0" y="0"/>
            <wp:positionH relativeFrom="column">
              <wp:posOffset>866140</wp:posOffset>
            </wp:positionH>
            <wp:positionV relativeFrom="paragraph">
              <wp:posOffset>187325</wp:posOffset>
            </wp:positionV>
            <wp:extent cx="4000500" cy="1409700"/>
            <wp:effectExtent l="0" t="0" r="0" b="0"/>
            <wp:wrapNone/>
            <wp:docPr id="15970070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5B6882D7" w14:textId="77777777" w:rsidR="00D37BAD" w:rsidRDefault="00D37BAD"/>
    <w:p w14:paraId="537050AA" w14:textId="77777777" w:rsidR="00D37BAD" w:rsidRDefault="00D37BAD"/>
    <w:p w14:paraId="16D36C71" w14:textId="77777777" w:rsidR="00D37BAD" w:rsidRDefault="00D37BAD"/>
    <w:p w14:paraId="47F3E6FE" w14:textId="77777777" w:rsidR="00D37BAD" w:rsidRDefault="00000000">
      <w:pPr>
        <w:tabs>
          <w:tab w:val="left" w:pos="6264"/>
        </w:tabs>
      </w:pPr>
      <w:r>
        <w:tab/>
      </w:r>
    </w:p>
    <w:p w14:paraId="72F18419" w14:textId="77777777" w:rsidR="00D37BAD" w:rsidRDefault="00D37BAD">
      <w:pPr>
        <w:tabs>
          <w:tab w:val="left" w:pos="6264"/>
        </w:tabs>
      </w:pPr>
    </w:p>
    <w:p w14:paraId="3665AD84" w14:textId="77777777" w:rsidR="00D37BAD" w:rsidRDefault="00D37BAD">
      <w:pPr>
        <w:tabs>
          <w:tab w:val="left" w:pos="6264"/>
        </w:tabs>
      </w:pPr>
    </w:p>
    <w:tbl>
      <w:tblPr>
        <w:tblStyle w:val="af3"/>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D37BAD" w14:paraId="265A1C5A"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5BE734C" w14:textId="77777777" w:rsidR="00D37BAD" w:rsidRDefault="00000000">
            <w:pPr>
              <w:rPr>
                <w:color w:val="F2F2F2"/>
                <w:sz w:val="24"/>
                <w:szCs w:val="24"/>
              </w:rPr>
            </w:pPr>
            <w:r>
              <w:rPr>
                <w:color w:val="F2F2F2"/>
                <w:sz w:val="24"/>
                <w:szCs w:val="24"/>
              </w:rPr>
              <w:t>ALGEMENE INFORMATIE</w:t>
            </w:r>
          </w:p>
        </w:tc>
      </w:tr>
      <w:tr w:rsidR="00D37BAD" w14:paraId="70D6EE4F" w14:textId="77777777" w:rsidTr="00D37BA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69FE7858" w14:textId="77777777" w:rsidR="00D37BAD" w:rsidRDefault="00000000">
            <w:pPr>
              <w:rPr>
                <w:color w:val="F2F2F2"/>
                <w:sz w:val="24"/>
                <w:szCs w:val="24"/>
              </w:rPr>
            </w:pPr>
            <w:r>
              <w:t>Module</w:t>
            </w:r>
          </w:p>
        </w:tc>
        <w:tc>
          <w:tcPr>
            <w:tcW w:w="7512" w:type="dxa"/>
          </w:tcPr>
          <w:p w14:paraId="625BA507" w14:textId="77777777" w:rsidR="00D37BAD" w:rsidRDefault="00000000">
            <w:pPr>
              <w:cnfStyle w:val="000000100000" w:firstRow="0" w:lastRow="0" w:firstColumn="0" w:lastColumn="0" w:oddVBand="0" w:evenVBand="0" w:oddHBand="1" w:evenHBand="0" w:firstRowFirstColumn="0" w:firstRowLastColumn="0" w:lastRowFirstColumn="0" w:lastRowLastColumn="0"/>
            </w:pPr>
            <w:r>
              <w:rPr>
                <w:b/>
                <w:i/>
              </w:rPr>
              <w:t>Module 2: TINKER Framework - authentieke leerprincipes en praktische gids</w:t>
            </w:r>
          </w:p>
        </w:tc>
      </w:tr>
      <w:tr w:rsidR="00D37BAD" w14:paraId="71A1DE8F"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08134B4" w14:textId="77777777" w:rsidR="00D37BAD" w:rsidRDefault="00000000">
            <w:r>
              <w:t>Eenheid</w:t>
            </w:r>
          </w:p>
        </w:tc>
        <w:tc>
          <w:tcPr>
            <w:tcW w:w="7512" w:type="dxa"/>
          </w:tcPr>
          <w:p w14:paraId="77CF955C" w14:textId="77777777" w:rsidR="00D37BAD" w:rsidRDefault="00000000">
            <w:pPr>
              <w:cnfStyle w:val="000000000000" w:firstRow="0" w:lastRow="0" w:firstColumn="0" w:lastColumn="0" w:oddVBand="0" w:evenVBand="0" w:oddHBand="0" w:evenHBand="0" w:firstRowFirstColumn="0" w:firstRowLastColumn="0" w:lastRowFirstColumn="0" w:lastRowLastColumn="0"/>
            </w:pPr>
            <w:r>
              <w:t>2.1:</w:t>
            </w:r>
            <w:r>
              <w:rPr>
                <w:b/>
              </w:rPr>
              <w:t xml:space="preserve"> </w:t>
            </w:r>
            <w:r>
              <w:rPr>
                <w:i/>
              </w:rPr>
              <w:t>Authentiek leren begrijpen - van theorie naar praktijk</w:t>
            </w:r>
          </w:p>
        </w:tc>
      </w:tr>
      <w:tr w:rsidR="00D37BAD" w14:paraId="32E3F31D" w14:textId="77777777" w:rsidTr="00D37BAD">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69E40E28" w14:textId="77777777" w:rsidR="00D37BAD" w:rsidRDefault="00000000">
            <w:r>
              <w:t>Doelgroep</w:t>
            </w:r>
          </w:p>
        </w:tc>
        <w:tc>
          <w:tcPr>
            <w:tcW w:w="7512" w:type="dxa"/>
          </w:tcPr>
          <w:p w14:paraId="6CFFF842" w14:textId="77777777" w:rsidR="00D37BAD"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D37BAD" w14:paraId="410A03E5" w14:textId="77777777" w:rsidTr="00D37BAD">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6DF2722E" w14:textId="77777777" w:rsidR="00D37BAD" w:rsidRDefault="00000000">
            <w:r>
              <w:t>Duur</w:t>
            </w:r>
          </w:p>
        </w:tc>
        <w:tc>
          <w:tcPr>
            <w:tcW w:w="7512" w:type="dxa"/>
          </w:tcPr>
          <w:p w14:paraId="091335F7" w14:textId="77777777" w:rsidR="00D37BAD" w:rsidRDefault="00000000">
            <w:pPr>
              <w:cnfStyle w:val="000000000000" w:firstRow="0" w:lastRow="0" w:firstColumn="0" w:lastColumn="0" w:oddVBand="0" w:evenVBand="0" w:oddHBand="0" w:evenHBand="0" w:firstRowFirstColumn="0" w:firstRowLastColumn="0" w:lastRowFirstColumn="0" w:lastRowLastColumn="0"/>
            </w:pPr>
            <w:r>
              <w:t>90 minuten</w:t>
            </w:r>
          </w:p>
        </w:tc>
      </w:tr>
      <w:tr w:rsidR="00D37BAD" w14:paraId="77785C44" w14:textId="77777777" w:rsidTr="00D37BAD">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84446C0" w14:textId="77777777" w:rsidR="00D37BAD" w:rsidRDefault="00000000">
            <w:r>
              <w:t>Vereisten</w:t>
            </w:r>
          </w:p>
        </w:tc>
        <w:tc>
          <w:tcPr>
            <w:tcW w:w="7512" w:type="dxa"/>
          </w:tcPr>
          <w:p w14:paraId="2E5B166F" w14:textId="77777777" w:rsidR="00D37BAD" w:rsidRDefault="00000000">
            <w:pPr>
              <w:cnfStyle w:val="000000100000" w:firstRow="0" w:lastRow="0" w:firstColumn="0" w:lastColumn="0" w:oddVBand="0" w:evenVBand="0" w:oddHBand="1" w:evenHBand="0" w:firstRowFirstColumn="0" w:firstRowLastColumn="0" w:lastRowFirstColumn="0" w:lastRowLastColumn="0"/>
            </w:pPr>
            <w:r>
              <w:t>/</w:t>
            </w:r>
          </w:p>
        </w:tc>
      </w:tr>
      <w:tr w:rsidR="00D37BAD" w14:paraId="4FA84D63" w14:textId="77777777" w:rsidTr="00D37BAD">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5F788287" w14:textId="77777777" w:rsidR="00D37BAD" w:rsidRDefault="00000000">
            <w:r>
              <w:t>ECTS</w:t>
            </w:r>
          </w:p>
        </w:tc>
        <w:tc>
          <w:tcPr>
            <w:tcW w:w="7512" w:type="dxa"/>
          </w:tcPr>
          <w:p w14:paraId="2D346F8D" w14:textId="77777777" w:rsidR="00D37BAD" w:rsidRDefault="00000000">
            <w:pPr>
              <w:cnfStyle w:val="000000000000" w:firstRow="0" w:lastRow="0" w:firstColumn="0" w:lastColumn="0" w:oddVBand="0" w:evenVBand="0" w:oddHBand="0" w:evenHBand="0" w:firstRowFirstColumn="0" w:firstRowLastColumn="0" w:lastRowFirstColumn="0" w:lastRowLastColumn="0"/>
            </w:pPr>
            <w:r>
              <w:t>0,06</w:t>
            </w:r>
          </w:p>
        </w:tc>
      </w:tr>
    </w:tbl>
    <w:p w14:paraId="06ADAEA7" w14:textId="77777777" w:rsidR="00D37BAD" w:rsidRDefault="00D37BAD">
      <w:pPr>
        <w:tabs>
          <w:tab w:val="left" w:pos="6264"/>
        </w:tabs>
        <w:spacing w:after="0"/>
      </w:pPr>
    </w:p>
    <w:tbl>
      <w:tblPr>
        <w:tblStyle w:val="a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D37BAD" w14:paraId="5AF47016"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5011EE6B" w14:textId="77777777" w:rsidR="00D37BAD" w:rsidRDefault="00000000">
            <w:pPr>
              <w:rPr>
                <w:color w:val="F2F2F2"/>
                <w:sz w:val="24"/>
                <w:szCs w:val="24"/>
              </w:rPr>
            </w:pPr>
            <w:r>
              <w:rPr>
                <w:color w:val="F2F2F2"/>
                <w:sz w:val="24"/>
                <w:szCs w:val="24"/>
              </w:rPr>
              <w:t>LEERRESULTATEN</w:t>
            </w:r>
          </w:p>
        </w:tc>
      </w:tr>
      <w:tr w:rsidR="00D37BAD" w14:paraId="2D44E67F" w14:textId="77777777" w:rsidTr="00D37BA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6E7CE770" w14:textId="77777777" w:rsidR="00D37BAD" w:rsidRDefault="00000000">
            <w:pPr>
              <w:rPr>
                <w:color w:val="F2F2F2"/>
                <w:sz w:val="24"/>
                <w:szCs w:val="24"/>
              </w:rPr>
            </w:pPr>
            <w:r>
              <w:t>1</w:t>
            </w:r>
          </w:p>
        </w:tc>
        <w:tc>
          <w:tcPr>
            <w:tcW w:w="8646" w:type="dxa"/>
          </w:tcPr>
          <w:p w14:paraId="48C79FA9" w14:textId="77777777" w:rsidR="00D37BAD" w:rsidRDefault="00000000">
            <w:pPr>
              <w:cnfStyle w:val="000000100000" w:firstRow="0" w:lastRow="0" w:firstColumn="0" w:lastColumn="0" w:oddVBand="0" w:evenVBand="0" w:oddHBand="1" w:evenHBand="0" w:firstRowFirstColumn="0" w:firstRowLastColumn="0" w:lastRowFirstColumn="0" w:lastRowLastColumn="0"/>
            </w:pPr>
            <w:r>
              <w:t>Definieer en verwoord de filosofie achter het authentieke leermodel.</w:t>
            </w:r>
          </w:p>
        </w:tc>
      </w:tr>
      <w:tr w:rsidR="00D37BAD" w14:paraId="38E8126A"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474B5048" w14:textId="77777777" w:rsidR="00D37BAD" w:rsidRDefault="00000000">
            <w:r>
              <w:t>2</w:t>
            </w:r>
          </w:p>
        </w:tc>
        <w:tc>
          <w:tcPr>
            <w:tcW w:w="8646" w:type="dxa"/>
          </w:tcPr>
          <w:p w14:paraId="2F53B233" w14:textId="77777777" w:rsidR="00D37BAD" w:rsidRDefault="00000000">
            <w:pPr>
              <w:cnfStyle w:val="000000000000" w:firstRow="0" w:lastRow="0" w:firstColumn="0" w:lastColumn="0" w:oddVBand="0" w:evenVBand="0" w:oddHBand="0" w:evenHBand="0" w:firstRowFirstColumn="0" w:firstRowLastColumn="0" w:lastRowFirstColumn="0" w:lastRowLastColumn="0"/>
            </w:pPr>
            <w:r>
              <w:t>Geef een nauwkeurige opsomming van de 9 kernelementen van authentiek leren en beschrijf hun rol in de lesplanning, door middel van een korte mondelinge uitleg.</w:t>
            </w:r>
          </w:p>
        </w:tc>
      </w:tr>
      <w:tr w:rsidR="00D37BAD" w14:paraId="3961AA07" w14:textId="77777777" w:rsidTr="00D37BAD">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3A1735B7" w14:textId="77777777" w:rsidR="00D37BAD" w:rsidRDefault="00000000">
            <w:r>
              <w:t>3</w:t>
            </w:r>
          </w:p>
        </w:tc>
        <w:tc>
          <w:tcPr>
            <w:tcW w:w="8646" w:type="dxa"/>
          </w:tcPr>
          <w:p w14:paraId="277472B7" w14:textId="77777777" w:rsidR="00D37BAD" w:rsidRDefault="00000000">
            <w:pPr>
              <w:cnfStyle w:val="000000100000" w:firstRow="0" w:lastRow="0" w:firstColumn="0" w:lastColumn="0" w:oddVBand="0" w:evenVBand="0" w:oddHBand="1" w:evenHBand="0" w:firstRowFirstColumn="0" w:firstRowLastColumn="0" w:lastRowFirstColumn="0" w:lastRowLastColumn="0"/>
            </w:pPr>
            <w:r>
              <w:t>Ontwikkel een lesplan of instructieve activiteit voor een informaticaonderwerp dat elementen van authentiek leren integreert.</w:t>
            </w:r>
          </w:p>
        </w:tc>
      </w:tr>
    </w:tbl>
    <w:p w14:paraId="72C49652" w14:textId="77777777" w:rsidR="00D37BAD" w:rsidRDefault="00D37BAD">
      <w:pPr>
        <w:tabs>
          <w:tab w:val="left" w:pos="6264"/>
        </w:tabs>
        <w:spacing w:after="0"/>
      </w:pPr>
    </w:p>
    <w:p w14:paraId="4A7F5409" w14:textId="77777777" w:rsidR="00310DCB" w:rsidRDefault="00310DCB">
      <w:pPr>
        <w:tabs>
          <w:tab w:val="left" w:pos="6264"/>
        </w:tabs>
        <w:spacing w:after="0"/>
      </w:pPr>
    </w:p>
    <w:p w14:paraId="37E21220" w14:textId="77777777" w:rsidR="00310DCB" w:rsidRDefault="00310DCB">
      <w:pPr>
        <w:tabs>
          <w:tab w:val="left" w:pos="6264"/>
        </w:tabs>
        <w:spacing w:after="0"/>
      </w:pPr>
    </w:p>
    <w:p w14:paraId="43098E56" w14:textId="77777777" w:rsidR="00310DCB" w:rsidRDefault="00310DCB">
      <w:pPr>
        <w:tabs>
          <w:tab w:val="left" w:pos="6264"/>
        </w:tabs>
        <w:spacing w:after="0"/>
      </w:pPr>
    </w:p>
    <w:p w14:paraId="6794A0E3" w14:textId="77777777" w:rsidR="00310DCB" w:rsidRDefault="00310DCB">
      <w:pPr>
        <w:tabs>
          <w:tab w:val="left" w:pos="6264"/>
        </w:tabs>
        <w:spacing w:after="0"/>
      </w:pPr>
    </w:p>
    <w:tbl>
      <w:tblPr>
        <w:tblStyle w:val="af5"/>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D37BAD" w14:paraId="5D616C3E"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7AC7C870" w14:textId="77777777" w:rsidR="00D37BAD" w:rsidRDefault="00000000">
            <w:pPr>
              <w:rPr>
                <w:color w:val="F2F2F2"/>
                <w:sz w:val="24"/>
                <w:szCs w:val="24"/>
              </w:rPr>
            </w:pPr>
            <w:r>
              <w:rPr>
                <w:color w:val="F2F2F2"/>
                <w:sz w:val="24"/>
                <w:szCs w:val="24"/>
              </w:rPr>
              <w:lastRenderedPageBreak/>
              <w:t>ONDERWIJSMETHODEN (selecteer alle van toepassing zijnde opties)</w:t>
            </w:r>
          </w:p>
        </w:tc>
      </w:tr>
      <w:tr w:rsidR="00D37BAD" w14:paraId="7C4D8B40" w14:textId="77777777" w:rsidTr="00D37BA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D827497" w14:textId="77777777" w:rsidR="00D37BAD" w:rsidRDefault="00000000">
            <w:pPr>
              <w:jc w:val="center"/>
            </w:pPr>
            <w:r>
              <w:t>√</w:t>
            </w:r>
          </w:p>
        </w:tc>
        <w:tc>
          <w:tcPr>
            <w:tcW w:w="3969" w:type="dxa"/>
          </w:tcPr>
          <w:p w14:paraId="10BFBE8B" w14:textId="77777777" w:rsidR="00D37BAD"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26FD8D60" w14:textId="77777777" w:rsidR="00D37BAD"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68255C29" w14:textId="77777777" w:rsidR="00D37BAD" w:rsidRDefault="00000000">
            <w:pPr>
              <w:cnfStyle w:val="000000100000" w:firstRow="0" w:lastRow="0" w:firstColumn="0" w:lastColumn="0" w:oddVBand="0" w:evenVBand="0" w:oddHBand="1" w:evenHBand="0" w:firstRowFirstColumn="0" w:firstRowLastColumn="0" w:lastRowFirstColumn="0" w:lastRowLastColumn="0"/>
            </w:pPr>
            <w:r>
              <w:t>Peer learning</w:t>
            </w:r>
          </w:p>
        </w:tc>
      </w:tr>
      <w:tr w:rsidR="00D37BAD" w14:paraId="508F4272"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5E407D7" w14:textId="77777777" w:rsidR="00D37BAD" w:rsidRDefault="00D37BAD">
            <w:pPr>
              <w:jc w:val="center"/>
            </w:pPr>
          </w:p>
        </w:tc>
        <w:tc>
          <w:tcPr>
            <w:tcW w:w="3969" w:type="dxa"/>
          </w:tcPr>
          <w:p w14:paraId="580DAB08" w14:textId="77777777" w:rsidR="00D37BAD"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1F672946" w14:textId="77777777" w:rsidR="00D37BAD" w:rsidRDefault="00D37BAD">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53A73453" w14:textId="77777777" w:rsidR="00D37BAD"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D37BAD" w14:paraId="0D616A9D" w14:textId="77777777" w:rsidTr="00D37BAD">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2F4F7A4" w14:textId="77777777" w:rsidR="00D37BAD" w:rsidRDefault="00000000">
            <w:pPr>
              <w:jc w:val="center"/>
            </w:pPr>
            <w:r>
              <w:t>√</w:t>
            </w:r>
          </w:p>
        </w:tc>
        <w:tc>
          <w:tcPr>
            <w:tcW w:w="3969" w:type="dxa"/>
          </w:tcPr>
          <w:p w14:paraId="2ACD1B75" w14:textId="77777777" w:rsidR="00D37BAD"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19A318EB" w14:textId="77777777" w:rsidR="00D37BAD"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20FFB8CE" w14:textId="77777777" w:rsidR="00D37BAD"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D37BAD" w14:paraId="6CDD9695" w14:textId="77777777" w:rsidTr="00D37BAD">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D43D037" w14:textId="77777777" w:rsidR="00D37BAD" w:rsidRDefault="00D37BAD">
            <w:pPr>
              <w:jc w:val="center"/>
            </w:pPr>
          </w:p>
        </w:tc>
        <w:tc>
          <w:tcPr>
            <w:tcW w:w="3969" w:type="dxa"/>
          </w:tcPr>
          <w:p w14:paraId="5D97BD3F" w14:textId="77777777" w:rsidR="00D37BAD"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2144100D" w14:textId="77777777" w:rsidR="00D37BAD" w:rsidRDefault="00D37BAD">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4B28875B" w14:textId="77777777" w:rsidR="00D37BAD" w:rsidRDefault="00D37BAD">
            <w:pPr>
              <w:cnfStyle w:val="000000000000" w:firstRow="0" w:lastRow="0" w:firstColumn="0" w:lastColumn="0" w:oddVBand="0" w:evenVBand="0" w:oddHBand="0" w:evenHBand="0" w:firstRowFirstColumn="0" w:firstRowLastColumn="0" w:lastRowFirstColumn="0" w:lastRowLastColumn="0"/>
            </w:pPr>
          </w:p>
        </w:tc>
      </w:tr>
    </w:tbl>
    <w:p w14:paraId="0BE6BAE2" w14:textId="77777777" w:rsidR="00D37BAD" w:rsidRDefault="00D37BAD">
      <w:pPr>
        <w:tabs>
          <w:tab w:val="left" w:pos="6264"/>
        </w:tabs>
        <w:spacing w:after="0"/>
      </w:pPr>
    </w:p>
    <w:tbl>
      <w:tblPr>
        <w:tblStyle w:val="a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D37BAD" w14:paraId="59B1BA93"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D9C212E" w14:textId="77777777" w:rsidR="00D37BAD" w:rsidRDefault="00000000">
            <w:pPr>
              <w:rPr>
                <w:color w:val="F2F2F2"/>
                <w:sz w:val="24"/>
                <w:szCs w:val="24"/>
              </w:rPr>
            </w:pPr>
            <w:r>
              <w:rPr>
                <w:color w:val="F2F2F2"/>
                <w:sz w:val="24"/>
                <w:szCs w:val="24"/>
              </w:rPr>
              <w:t>LEERMATERIAAL</w:t>
            </w:r>
          </w:p>
        </w:tc>
      </w:tr>
      <w:tr w:rsidR="00D37BAD" w14:paraId="76D93803" w14:textId="77777777" w:rsidTr="00D37BA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124F8394" w14:textId="77777777" w:rsidR="00D37BAD" w:rsidRDefault="00000000">
            <w:pPr>
              <w:rPr>
                <w:color w:val="F2F2F2"/>
                <w:sz w:val="24"/>
                <w:szCs w:val="24"/>
              </w:rPr>
            </w:pPr>
            <w:r>
              <w:t>Benodigd materiaal</w:t>
            </w:r>
          </w:p>
        </w:tc>
        <w:tc>
          <w:tcPr>
            <w:tcW w:w="6945" w:type="dxa"/>
          </w:tcPr>
          <w:p w14:paraId="0F778701" w14:textId="77777777" w:rsidR="00D37BAD" w:rsidRDefault="00000000">
            <w:pPr>
              <w:cnfStyle w:val="000000100000" w:firstRow="0" w:lastRow="0" w:firstColumn="0" w:lastColumn="0" w:oddVBand="0" w:evenVBand="0" w:oddHBand="1" w:evenHBand="0" w:firstRowFirstColumn="0" w:firstRowLastColumn="0" w:lastRowFirstColumn="0" w:lastRowLastColumn="0"/>
            </w:pPr>
            <w:r>
              <w:t xml:space="preserve">Een computer, een projectiescherm en internettoegang. </w:t>
            </w:r>
            <w:r>
              <w:br/>
              <w:t>Uitdeelmateriaal voor Activiteit 3.</w:t>
            </w:r>
          </w:p>
          <w:p w14:paraId="7782FAB7" w14:textId="77777777" w:rsidR="00D37BAD" w:rsidRDefault="00000000">
            <w:pPr>
              <w:cnfStyle w:val="000000100000" w:firstRow="0" w:lastRow="0" w:firstColumn="0" w:lastColumn="0" w:oddVBand="0" w:evenVBand="0" w:oddHBand="1" w:evenHBand="0" w:firstRowFirstColumn="0" w:firstRowLastColumn="0" w:lastRowFirstColumn="0" w:lastRowLastColumn="0"/>
            </w:pPr>
            <w:r>
              <w:t>Pennen, papier</w:t>
            </w:r>
          </w:p>
        </w:tc>
      </w:tr>
      <w:tr w:rsidR="00D37BAD" w14:paraId="5D763D5B"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646BCE9" w14:textId="77777777" w:rsidR="00D37BAD" w:rsidRDefault="00000000">
            <w:r>
              <w:t>Aanvullende bronnen</w:t>
            </w:r>
          </w:p>
        </w:tc>
        <w:tc>
          <w:tcPr>
            <w:tcW w:w="6945" w:type="dxa"/>
          </w:tcPr>
          <w:p w14:paraId="62C9E6D2" w14:textId="77777777" w:rsidR="00D37BAD"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 xml:space="preserve">Universiteit van New Hampshire: Onderwijs- en leerlab Resource hub </w:t>
            </w:r>
            <w:hyperlink r:id="rId11">
              <w:r>
                <w:rPr>
                  <w:color w:val="1155CC"/>
                  <w:u w:val="single"/>
                </w:rPr>
                <w:t>https://www.unh.edu/teaching-learning-resource-hub/resources/all?field_unh_resource_category_target_id=All&amp;field_unh_resource_topic_target_id=57&amp;combine=</w:t>
              </w:r>
            </w:hyperlink>
          </w:p>
          <w:p w14:paraId="76A8FE9F" w14:textId="77777777" w:rsidR="00D37BAD" w:rsidRDefault="00D37BAD">
            <w:pPr>
              <w:cnfStyle w:val="000000000000" w:firstRow="0" w:lastRow="0" w:firstColumn="0" w:lastColumn="0" w:oddVBand="0" w:evenVBand="0" w:oddHBand="0" w:evenHBand="0" w:firstRowFirstColumn="0" w:firstRowLastColumn="0" w:lastRowFirstColumn="0" w:lastRowLastColumn="0"/>
            </w:pPr>
          </w:p>
          <w:p w14:paraId="4C3D0F06" w14:textId="77777777" w:rsidR="00D37BAD" w:rsidRDefault="00D37BAD">
            <w:pPr>
              <w:cnfStyle w:val="000000000000" w:firstRow="0" w:lastRow="0" w:firstColumn="0" w:lastColumn="0" w:oddVBand="0" w:evenVBand="0" w:oddHBand="0" w:evenHBand="0" w:firstRowFirstColumn="0" w:firstRowLastColumn="0" w:lastRowFirstColumn="0" w:lastRowLastColumn="0"/>
            </w:pPr>
          </w:p>
        </w:tc>
      </w:tr>
    </w:tbl>
    <w:p w14:paraId="1C1CC6A5" w14:textId="77777777" w:rsidR="00D37BAD" w:rsidRDefault="00D37BAD">
      <w:pPr>
        <w:tabs>
          <w:tab w:val="left" w:pos="1620"/>
        </w:tabs>
        <w:spacing w:after="0"/>
      </w:pPr>
    </w:p>
    <w:tbl>
      <w:tblPr>
        <w:tblStyle w:val="af7"/>
        <w:tblpPr w:leftFromText="180" w:rightFromText="180" w:vertAnchor="text" w:tblpY="224"/>
        <w:tblW w:w="906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30"/>
        <w:gridCol w:w="6930"/>
      </w:tblGrid>
      <w:tr w:rsidR="00D37BAD" w14:paraId="119A5EAF"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0" w:type="dxa"/>
            <w:gridSpan w:val="2"/>
            <w:tcBorders>
              <w:top w:val="nil"/>
              <w:left w:val="nil"/>
              <w:bottom w:val="nil"/>
              <w:right w:val="nil"/>
            </w:tcBorders>
          </w:tcPr>
          <w:p w14:paraId="16FD61B7" w14:textId="77777777" w:rsidR="00D37BAD" w:rsidRDefault="00000000">
            <w:pPr>
              <w:rPr>
                <w:color w:val="F2F2F2"/>
                <w:sz w:val="24"/>
                <w:szCs w:val="24"/>
              </w:rPr>
            </w:pPr>
            <w:r>
              <w:rPr>
                <w:color w:val="F2F2F2"/>
                <w:sz w:val="24"/>
                <w:szCs w:val="24"/>
              </w:rPr>
              <w:t>EENHEID INHOUD</w:t>
            </w:r>
          </w:p>
        </w:tc>
      </w:tr>
      <w:tr w:rsidR="00D37BAD" w14:paraId="2C9AA90D" w14:textId="77777777" w:rsidTr="00D37BA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30" w:type="dxa"/>
          </w:tcPr>
          <w:p w14:paraId="6A2F11B3" w14:textId="77777777" w:rsidR="00D37BAD" w:rsidRDefault="00000000">
            <w:r>
              <w:t>Invoering</w:t>
            </w:r>
          </w:p>
        </w:tc>
        <w:tc>
          <w:tcPr>
            <w:tcW w:w="6930" w:type="dxa"/>
          </w:tcPr>
          <w:p w14:paraId="2AC6EDB9" w14:textId="77777777" w:rsidR="00D37BAD" w:rsidRDefault="00000000">
            <w:pPr>
              <w:spacing w:after="200"/>
              <w:cnfStyle w:val="000000100000" w:firstRow="0" w:lastRow="0" w:firstColumn="0" w:lastColumn="0" w:oddVBand="0" w:evenVBand="0" w:oddHBand="1" w:evenHBand="0" w:firstRowFirstColumn="0" w:firstRowLastColumn="0" w:lastRowFirstColumn="0" w:lastRowLastColumn="0"/>
            </w:pPr>
            <w:r>
              <w:t>Verwelkom de leerlingen bij de les. Leg de lesdoelen uit en geef een overzicht van wat ze tijdens de les kunnen verwachten (dia 3 en 4). Neem de introductiedia door met een overzicht van de module (dia 5).</w:t>
            </w:r>
          </w:p>
        </w:tc>
      </w:tr>
      <w:tr w:rsidR="00D37BAD" w14:paraId="17C9A7CB"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30" w:type="dxa"/>
            <w:vMerge w:val="restart"/>
          </w:tcPr>
          <w:p w14:paraId="44541F34" w14:textId="77777777" w:rsidR="00D37BAD" w:rsidRDefault="00000000">
            <w:r>
              <w:t>Activiteiten</w:t>
            </w:r>
          </w:p>
          <w:p w14:paraId="6A3DF2AB" w14:textId="77777777" w:rsidR="00D37BAD" w:rsidRDefault="00D37BAD"/>
        </w:tc>
        <w:tc>
          <w:tcPr>
            <w:tcW w:w="6930" w:type="dxa"/>
          </w:tcPr>
          <w:p w14:paraId="65936FB9" w14:textId="77777777" w:rsidR="00D37BAD"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wf3ug9ju0s3g" w:colFirst="0" w:colLast="0"/>
            <w:bookmarkEnd w:id="0"/>
            <w:r>
              <w:rPr>
                <w:i w:val="0"/>
                <w:u w:val="single"/>
              </w:rPr>
              <w:t>1. IJsbreker in tweetallen (10 min)</w:t>
            </w:r>
          </w:p>
          <w:p w14:paraId="6431F1BC" w14:textId="77777777" w:rsidR="00D37BAD" w:rsidRDefault="00000000">
            <w:pPr>
              <w:cnfStyle w:val="000000000000" w:firstRow="0" w:lastRow="0" w:firstColumn="0" w:lastColumn="0" w:oddVBand="0" w:evenVBand="0" w:oddHBand="0" w:evenHBand="0" w:firstRowFirstColumn="0" w:firstRowLastColumn="0" w:lastRowFirstColumn="0" w:lastRowLastColumn="0"/>
            </w:pPr>
            <w:r>
              <w:br/>
              <w:t>Dia 6:</w:t>
            </w:r>
          </w:p>
          <w:p w14:paraId="6B1397DB" w14:textId="77777777" w:rsidR="00D37BAD" w:rsidRDefault="00D37BAD">
            <w:pPr>
              <w:cnfStyle w:val="000000000000" w:firstRow="0" w:lastRow="0" w:firstColumn="0" w:lastColumn="0" w:oddVBand="0" w:evenVBand="0" w:oddHBand="0" w:evenHBand="0" w:firstRowFirstColumn="0" w:firstRowLastColumn="0" w:lastRowFirstColumn="0" w:lastRowLastColumn="0"/>
            </w:pPr>
          </w:p>
          <w:p w14:paraId="69B58F3D" w14:textId="77777777" w:rsidR="00D37BAD" w:rsidRDefault="00000000">
            <w:pPr>
              <w:numPr>
                <w:ilvl w:val="0"/>
                <w:numId w:val="6"/>
              </w:numPr>
              <w:cnfStyle w:val="000000000000" w:firstRow="0" w:lastRow="0" w:firstColumn="0" w:lastColumn="0" w:oddVBand="0" w:evenVBand="0" w:oddHBand="0" w:evenHBand="0" w:firstRowFirstColumn="0" w:firstRowLastColumn="0" w:lastRowFirstColumn="0" w:lastRowLastColumn="0"/>
            </w:pPr>
            <w:r>
              <w:t>Laat de leerlingen in groepjes van 3 of 4 gaan zitten. Vraag hen in groepjes om hun ervaringen in traditionele onderwijsomgevingen te bespreken, die vooral gericht zijn op het uit het hoofd leren en het leren via hoorcolleges. Richt de discussie op de vraag of de traditionele aanpak de interesse in de leerstof vergroot of verkleint.</w:t>
            </w:r>
          </w:p>
          <w:p w14:paraId="7544F98A" w14:textId="77777777" w:rsidR="00D37BAD" w:rsidRDefault="00000000">
            <w:pPr>
              <w:numPr>
                <w:ilvl w:val="0"/>
                <w:numId w:val="6"/>
              </w:numPr>
              <w:cnfStyle w:val="000000000000" w:firstRow="0" w:lastRow="0" w:firstColumn="0" w:lastColumn="0" w:oddVBand="0" w:evenVBand="0" w:oddHBand="0" w:evenHBand="0" w:firstRowFirstColumn="0" w:firstRowLastColumn="0" w:lastRowFirstColumn="0" w:lastRowLastColumn="0"/>
            </w:pPr>
            <w:r>
              <w:t>Vraag de deelnemers om terug te gaan naar hun groepen en te bespreken hoe vaak ze een les hebben gegeven waarin ze gebruikmaakten van echte probleemoplossingstechnieken, waarbij gebruik werd gemaakt van echte, praktische context.</w:t>
            </w:r>
          </w:p>
          <w:p w14:paraId="72260FED" w14:textId="77777777" w:rsidR="00D37BAD" w:rsidRDefault="00000000">
            <w:pPr>
              <w:numPr>
                <w:ilvl w:val="0"/>
                <w:numId w:val="6"/>
              </w:numPr>
              <w:cnfStyle w:val="000000000000" w:firstRow="0" w:lastRow="0" w:firstColumn="0" w:lastColumn="0" w:oddVBand="0" w:evenVBand="0" w:oddHBand="0" w:evenHBand="0" w:firstRowFirstColumn="0" w:firstRowLastColumn="0" w:lastRowFirstColumn="0" w:lastRowLastColumn="0"/>
            </w:pPr>
            <w:r>
              <w:t>Benoem met de hele groep de voordelen van het gebruiken van praktijkvoorbeelden bij het lesgeven en leren.</w:t>
            </w:r>
          </w:p>
          <w:p w14:paraId="393DED69" w14:textId="77777777" w:rsidR="00D37BAD" w:rsidRDefault="00000000">
            <w:pPr>
              <w:cnfStyle w:val="000000000000" w:firstRow="0" w:lastRow="0" w:firstColumn="0" w:lastColumn="0" w:oddVBand="0" w:evenVBand="0" w:oddHBand="0" w:evenHBand="0" w:firstRowFirstColumn="0" w:firstRowLastColumn="0" w:lastRowFirstColumn="0" w:lastRowLastColumn="0"/>
            </w:pPr>
            <w:r>
              <w:br/>
            </w:r>
            <w:r>
              <w:rPr>
                <w:b/>
              </w:rPr>
              <w:t xml:space="preserve">Resultaat: </w:t>
            </w:r>
            <w:r>
              <w:t>Leerlingen laten reflecteren op traditionele leermethoden en de positieve mogelijkheden zien die authentieke leerbenaderingen bieden.</w:t>
            </w:r>
            <w:r>
              <w:br/>
            </w:r>
          </w:p>
        </w:tc>
      </w:tr>
      <w:tr w:rsidR="00D37BAD" w14:paraId="6DD5D006" w14:textId="77777777" w:rsidTr="00D37BA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30" w:type="dxa"/>
            <w:vMerge/>
          </w:tcPr>
          <w:p w14:paraId="2E36D7A3" w14:textId="77777777" w:rsidR="00D37BAD" w:rsidRDefault="00D37BAD">
            <w:pPr>
              <w:widowControl w:val="0"/>
              <w:pBdr>
                <w:top w:val="nil"/>
                <w:left w:val="nil"/>
                <w:bottom w:val="nil"/>
                <w:right w:val="nil"/>
                <w:between w:val="nil"/>
              </w:pBdr>
              <w:spacing w:line="276" w:lineRule="auto"/>
            </w:pPr>
          </w:p>
        </w:tc>
        <w:tc>
          <w:tcPr>
            <w:tcW w:w="6930" w:type="dxa"/>
          </w:tcPr>
          <w:p w14:paraId="08FB473C" w14:textId="77777777" w:rsidR="00D37BAD"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1" w:name="_heading=h.mh0k73rk538b" w:colFirst="0" w:colLast="0"/>
            <w:bookmarkEnd w:id="1"/>
            <w:r>
              <w:rPr>
                <w:i w:val="0"/>
                <w:u w:val="single"/>
              </w:rPr>
              <w:t xml:space="preserve">2. </w:t>
            </w:r>
            <w:r>
              <w:rPr>
                <w:i w:val="0"/>
                <w:szCs w:val="26"/>
                <w:u w:val="single"/>
              </w:rPr>
              <w:t xml:space="preserve">Definities </w:t>
            </w:r>
            <w:r>
              <w:rPr>
                <w:i w:val="0"/>
                <w:u w:val="single"/>
              </w:rPr>
              <w:t>en fundamenten van authentiek leren (10 min)</w:t>
            </w:r>
          </w:p>
          <w:p w14:paraId="2AE8730F" w14:textId="77777777" w:rsidR="00D37BAD" w:rsidRDefault="00D37BAD">
            <w:pPr>
              <w:cnfStyle w:val="000000100000" w:firstRow="0" w:lastRow="0" w:firstColumn="0" w:lastColumn="0" w:oddVBand="0" w:evenVBand="0" w:oddHBand="1" w:evenHBand="0" w:firstRowFirstColumn="0" w:firstRowLastColumn="0" w:lastRowFirstColumn="0" w:lastRowLastColumn="0"/>
            </w:pPr>
          </w:p>
          <w:p w14:paraId="3292CB02" w14:textId="77777777" w:rsidR="00D37BAD" w:rsidRDefault="00000000">
            <w:pPr>
              <w:numPr>
                <w:ilvl w:val="0"/>
                <w:numId w:val="8"/>
              </w:numPr>
              <w:spacing w:after="200"/>
              <w:cnfStyle w:val="000000100000" w:firstRow="0" w:lastRow="0" w:firstColumn="0" w:lastColumn="0" w:oddVBand="0" w:evenVBand="0" w:oddHBand="1" w:evenHBand="0" w:firstRowFirstColumn="0" w:firstRowLastColumn="0" w:lastRowFirstColumn="0" w:lastRowLastColumn="0"/>
            </w:pPr>
            <w:r>
              <w:t>Bespreek dia 7-10 over de theorie en basis van authentiek leren. Betrek de cursisten bij het gesprek zoals je wilt.</w:t>
            </w:r>
          </w:p>
          <w:p w14:paraId="4482ED49" w14:textId="77777777" w:rsidR="00D37BAD" w:rsidRDefault="00000000">
            <w:pPr>
              <w:spacing w:after="200"/>
              <w:cnfStyle w:val="000000100000" w:firstRow="0" w:lastRow="0" w:firstColumn="0" w:lastColumn="0" w:oddVBand="0" w:evenVBand="0" w:oddHBand="1" w:evenHBand="0" w:firstRowFirstColumn="0" w:firstRowLastColumn="0" w:lastRowFirstColumn="0" w:lastRowLastColumn="0"/>
            </w:pPr>
            <w:r>
              <w:rPr>
                <w:b/>
              </w:rPr>
              <w:t xml:space="preserve">Resultaat: </w:t>
            </w:r>
            <w:r>
              <w:t>Leerlingen kennis laten maken met de theorie en definitie van authentiek leren.</w:t>
            </w:r>
          </w:p>
        </w:tc>
      </w:tr>
      <w:tr w:rsidR="00D37BAD" w14:paraId="1E0D19A6"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30" w:type="dxa"/>
            <w:vMerge/>
          </w:tcPr>
          <w:p w14:paraId="3E9A7376" w14:textId="77777777" w:rsidR="00D37BAD" w:rsidRDefault="00D37BAD">
            <w:pPr>
              <w:widowControl w:val="0"/>
              <w:pBdr>
                <w:top w:val="nil"/>
                <w:left w:val="nil"/>
                <w:bottom w:val="nil"/>
                <w:right w:val="nil"/>
                <w:between w:val="nil"/>
              </w:pBdr>
              <w:spacing w:line="276" w:lineRule="auto"/>
            </w:pPr>
          </w:p>
        </w:tc>
        <w:tc>
          <w:tcPr>
            <w:tcW w:w="6930" w:type="dxa"/>
          </w:tcPr>
          <w:p w14:paraId="464C4451" w14:textId="77777777" w:rsidR="00D37BAD"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2" w:name="_heading=h.vt98q3ghbsbr" w:colFirst="0" w:colLast="0"/>
            <w:bookmarkEnd w:id="2"/>
            <w:r>
              <w:rPr>
                <w:i w:val="0"/>
                <w:u w:val="single"/>
              </w:rPr>
              <w:t>3. Authentiek leren in het onderwijs (15 min)</w:t>
            </w:r>
          </w:p>
          <w:p w14:paraId="76E5B815" w14:textId="77777777" w:rsidR="00D37BAD" w:rsidRDefault="00000000">
            <w:pPr>
              <w:spacing w:after="200"/>
              <w:cnfStyle w:val="000000000000" w:firstRow="0" w:lastRow="0" w:firstColumn="0" w:lastColumn="0" w:oddVBand="0" w:evenVBand="0" w:oddHBand="0" w:evenHBand="0" w:firstRowFirstColumn="0" w:firstRowLastColumn="0" w:lastRowFirstColumn="0" w:lastRowLastColumn="0"/>
            </w:pPr>
            <w:r>
              <w:br/>
              <w:t>Dia's 11 en 12: .</w:t>
            </w:r>
          </w:p>
          <w:p w14:paraId="65D3E39B" w14:textId="77777777" w:rsidR="00D37BAD" w:rsidRDefault="00000000">
            <w:pPr>
              <w:numPr>
                <w:ilvl w:val="0"/>
                <w:numId w:val="2"/>
              </w:numPr>
              <w:spacing w:after="200"/>
              <w:cnfStyle w:val="000000000000" w:firstRow="0" w:lastRow="0" w:firstColumn="0" w:lastColumn="0" w:oddVBand="0" w:evenVBand="0" w:oddHBand="0" w:evenHBand="0" w:firstRowFirstColumn="0" w:firstRowLastColumn="0" w:lastRowFirstColumn="0" w:lastRowLastColumn="0"/>
            </w:pPr>
            <w:r>
              <w:t>Bekijk de volgende casestudyvideo van Twin Rivers Public Charter School in Washington DC en hun authentieke leerplan.</w:t>
            </w:r>
          </w:p>
          <w:p w14:paraId="0CCF9365" w14:textId="77777777" w:rsidR="00D37BAD" w:rsidRDefault="00000000">
            <w:pPr>
              <w:spacing w:after="200"/>
              <w:ind w:left="720"/>
              <w:cnfStyle w:val="000000000000" w:firstRow="0" w:lastRow="0" w:firstColumn="0" w:lastColumn="0" w:oddVBand="0" w:evenVBand="0" w:oddHBand="0" w:evenHBand="0" w:firstRowFirstColumn="0" w:firstRowLastColumn="0" w:lastRowFirstColumn="0" w:lastRowLastColumn="0"/>
            </w:pPr>
            <w:hyperlink r:id="rId12">
              <w:r>
                <w:rPr>
                  <w:color w:val="1155CC"/>
                  <w:u w:val="single"/>
                </w:rPr>
                <w:t>https://www.youtube.com/watch?v=G3IL0J3XMbA</w:t>
              </w:r>
            </w:hyperlink>
          </w:p>
          <w:p w14:paraId="12563441" w14:textId="77777777" w:rsidR="00D37BAD" w:rsidRDefault="00000000">
            <w:pPr>
              <w:numPr>
                <w:ilvl w:val="0"/>
                <w:numId w:val="2"/>
              </w:numPr>
              <w:spacing w:after="200"/>
              <w:cnfStyle w:val="000000000000" w:firstRow="0" w:lastRow="0" w:firstColumn="0" w:lastColumn="0" w:oddVBand="0" w:evenVBand="0" w:oddHBand="0" w:evenHBand="0" w:firstRowFirstColumn="0" w:firstRowLastColumn="0" w:lastRowFirstColumn="0" w:lastRowLastColumn="0"/>
            </w:pPr>
            <w:r>
              <w:t>Betrek de leerlingen bij de discussievragen in de dia's.</w:t>
            </w:r>
          </w:p>
          <w:p w14:paraId="101F5BB0" w14:textId="77777777" w:rsidR="00D37BAD" w:rsidRDefault="00000000">
            <w:pPr>
              <w:spacing w:after="200"/>
              <w:cnfStyle w:val="000000000000" w:firstRow="0" w:lastRow="0" w:firstColumn="0" w:lastColumn="0" w:oddVBand="0" w:evenVBand="0" w:oddHBand="0" w:evenHBand="0" w:firstRowFirstColumn="0" w:firstRowLastColumn="0" w:lastRowFirstColumn="0" w:lastRowLastColumn="0"/>
            </w:pPr>
            <w:r>
              <w:rPr>
                <w:b/>
              </w:rPr>
              <w:t xml:space="preserve">Resultaat: </w:t>
            </w:r>
            <w:r>
              <w:t>Laat zien hoe authentiek leren in een echte schoolomgeving in de praktijk kan worden toegepast.</w:t>
            </w:r>
          </w:p>
        </w:tc>
      </w:tr>
      <w:tr w:rsidR="00D37BAD" w14:paraId="25A3321C" w14:textId="77777777" w:rsidTr="00D37BA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30" w:type="dxa"/>
            <w:vMerge/>
          </w:tcPr>
          <w:p w14:paraId="779DBD4F" w14:textId="77777777" w:rsidR="00D37BAD" w:rsidRDefault="00D37BAD">
            <w:pPr>
              <w:widowControl w:val="0"/>
              <w:pBdr>
                <w:top w:val="nil"/>
                <w:left w:val="nil"/>
                <w:bottom w:val="nil"/>
                <w:right w:val="nil"/>
                <w:between w:val="nil"/>
              </w:pBdr>
              <w:spacing w:line="276" w:lineRule="auto"/>
            </w:pPr>
          </w:p>
        </w:tc>
        <w:tc>
          <w:tcPr>
            <w:tcW w:w="6930" w:type="dxa"/>
          </w:tcPr>
          <w:p w14:paraId="79746EE4" w14:textId="77777777" w:rsidR="00D37BAD"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3" w:name="_heading=h.i36wnviik326" w:colFirst="0" w:colLast="0"/>
            <w:bookmarkEnd w:id="3"/>
            <w:r>
              <w:rPr>
                <w:i w:val="0"/>
                <w:u w:val="single"/>
              </w:rPr>
              <w:t>4. Authentiek leermodel puzzel (40 min)</w:t>
            </w:r>
          </w:p>
          <w:p w14:paraId="02CF0FF3" w14:textId="77777777" w:rsidR="00D37BAD" w:rsidRDefault="00D37BAD">
            <w:pPr>
              <w:pStyle w:val="Kop3"/>
              <w:cnfStyle w:val="000000100000" w:firstRow="0" w:lastRow="0" w:firstColumn="0" w:lastColumn="0" w:oddVBand="0" w:evenVBand="0" w:oddHBand="1" w:evenHBand="0" w:firstRowFirstColumn="0" w:firstRowLastColumn="0" w:lastRowFirstColumn="0" w:lastRowLastColumn="0"/>
            </w:pPr>
            <w:bookmarkStart w:id="4" w:name="_heading=h.8cm90stwg7m" w:colFirst="0" w:colLast="0"/>
            <w:bookmarkEnd w:id="4"/>
          </w:p>
          <w:p w14:paraId="5CA39F23" w14:textId="77777777" w:rsidR="00D37BAD" w:rsidRDefault="00000000">
            <w:pPr>
              <w:cnfStyle w:val="000000100000" w:firstRow="0" w:lastRow="0" w:firstColumn="0" w:lastColumn="0" w:oddVBand="0" w:evenVBand="0" w:oddHBand="1" w:evenHBand="0" w:firstRowFirstColumn="0" w:firstRowLastColumn="0" w:lastRowFirstColumn="0" w:lastRowLastColumn="0"/>
            </w:pPr>
            <w:r>
              <w:t>Dia 13:</w:t>
            </w:r>
          </w:p>
          <w:p w14:paraId="0C1CF4F6" w14:textId="77777777" w:rsidR="00D37BAD"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Vraag de leerlingen om zich op te splitsen in negen groepen (één element per groep) (als de klas klein is, zijn 3 groepen voldoende met elk 3 elementen)</w:t>
            </w:r>
          </w:p>
          <w:p w14:paraId="4DEE336B" w14:textId="77777777" w:rsidR="00D37BAD"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Deel de handouts van dia's 14-22 uit, één dia per element. In groepjes lezen de leerlingen over hun element, de richtlijnen voor implementatie en voorbeelden van het gebruik ervan. Als team bedenken ze minstens één nieuw voorbeeld van de toepassing van het element.</w:t>
            </w:r>
          </w:p>
          <w:p w14:paraId="46377699" w14:textId="77777777" w:rsidR="00D37BAD"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Vervolgens worden de groepen hervormd, zodat er nieuwe groepen worden gevormd met vertegenwoordigers van elke oorspronkelijke groep. In hun nieuwe teams moeten ze hun element aan het nieuwe team leren, inclusief het nieuwe element dat ze hebben bedacht.</w:t>
            </w:r>
          </w:p>
          <w:p w14:paraId="58CDA68B" w14:textId="77777777" w:rsidR="00D37BAD"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Sluit de activiteit af met een discussie met de hele klas en een overzicht van alle elementen.</w:t>
            </w:r>
          </w:p>
          <w:p w14:paraId="647B0FF7" w14:textId="77777777" w:rsidR="00D37BAD"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Bespreek dia 24 met de belangrijke overwegingen met betrekking tot de overgang van primair naar secundair onderwijs.</w:t>
            </w:r>
          </w:p>
          <w:p w14:paraId="60205F07" w14:textId="77777777" w:rsidR="00D37BAD" w:rsidRDefault="00D37BAD">
            <w:pPr>
              <w:cnfStyle w:val="000000100000" w:firstRow="0" w:lastRow="0" w:firstColumn="0" w:lastColumn="0" w:oddVBand="0" w:evenVBand="0" w:oddHBand="1" w:evenHBand="0" w:firstRowFirstColumn="0" w:firstRowLastColumn="0" w:lastRowFirstColumn="0" w:lastRowLastColumn="0"/>
            </w:pPr>
          </w:p>
          <w:p w14:paraId="54EA89C0" w14:textId="77777777" w:rsidR="00D37BAD" w:rsidRDefault="00000000">
            <w:pPr>
              <w:cnfStyle w:val="000000100000" w:firstRow="0" w:lastRow="0" w:firstColumn="0" w:lastColumn="0" w:oddVBand="0" w:evenVBand="0" w:oddHBand="1" w:evenHBand="0" w:firstRowFirstColumn="0" w:firstRowLastColumn="0" w:lastRowFirstColumn="0" w:lastRowLastColumn="0"/>
            </w:pPr>
            <w:r>
              <w:rPr>
                <w:b/>
              </w:rPr>
              <w:t xml:space="preserve">Resultaat: </w:t>
            </w:r>
            <w:r>
              <w:t>Betrek leerlingen bij peer-learningtechnieken om deelname, interesse en dieper begrip van de elementen te vergroten.</w:t>
            </w:r>
          </w:p>
          <w:p w14:paraId="44B36E68" w14:textId="77777777" w:rsidR="00D37BAD" w:rsidRDefault="00D37BAD">
            <w:pPr>
              <w:cnfStyle w:val="000000100000" w:firstRow="0" w:lastRow="0" w:firstColumn="0" w:lastColumn="0" w:oddVBand="0" w:evenVBand="0" w:oddHBand="1" w:evenHBand="0" w:firstRowFirstColumn="0" w:firstRowLastColumn="0" w:lastRowFirstColumn="0" w:lastRowLastColumn="0"/>
            </w:pPr>
          </w:p>
          <w:p w14:paraId="329F5596" w14:textId="77777777" w:rsidR="00D37BAD" w:rsidRDefault="00D37BAD">
            <w:pPr>
              <w:cnfStyle w:val="000000100000" w:firstRow="0" w:lastRow="0" w:firstColumn="0" w:lastColumn="0" w:oddVBand="0" w:evenVBand="0" w:oddHBand="1" w:evenHBand="0" w:firstRowFirstColumn="0" w:firstRowLastColumn="0" w:lastRowFirstColumn="0" w:lastRowLastColumn="0"/>
              <w:rPr>
                <w:b/>
              </w:rPr>
            </w:pPr>
          </w:p>
        </w:tc>
      </w:tr>
      <w:tr w:rsidR="00D37BAD" w14:paraId="0CCF0FDA"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30" w:type="dxa"/>
            <w:vMerge/>
          </w:tcPr>
          <w:p w14:paraId="00C6351E" w14:textId="77777777" w:rsidR="00D37BAD" w:rsidRDefault="00D37BAD">
            <w:pPr>
              <w:widowControl w:val="0"/>
              <w:pBdr>
                <w:top w:val="nil"/>
                <w:left w:val="nil"/>
                <w:bottom w:val="nil"/>
                <w:right w:val="nil"/>
                <w:between w:val="nil"/>
              </w:pBdr>
              <w:spacing w:line="276" w:lineRule="auto"/>
              <w:rPr>
                <w:b w:val="0"/>
              </w:rPr>
            </w:pPr>
          </w:p>
        </w:tc>
        <w:tc>
          <w:tcPr>
            <w:tcW w:w="6930" w:type="dxa"/>
          </w:tcPr>
          <w:p w14:paraId="4EF06450" w14:textId="77777777" w:rsidR="00D37BAD"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5" w:name="_heading=h.en61v8dce708" w:colFirst="0" w:colLast="0"/>
            <w:bookmarkEnd w:id="5"/>
            <w:r>
              <w:rPr>
                <w:i w:val="0"/>
                <w:u w:val="single"/>
              </w:rPr>
              <w:t>5. Authentiek leren in de informatica (20 min)</w:t>
            </w:r>
          </w:p>
          <w:p w14:paraId="7745358A" w14:textId="77777777" w:rsidR="00D37BAD" w:rsidRDefault="00D37BAD">
            <w:pPr>
              <w:cnfStyle w:val="000000000000" w:firstRow="0" w:lastRow="0" w:firstColumn="0" w:lastColumn="0" w:oddVBand="0" w:evenVBand="0" w:oddHBand="0" w:evenHBand="0" w:firstRowFirstColumn="0" w:firstRowLastColumn="0" w:lastRowFirstColumn="0" w:lastRowLastColumn="0"/>
            </w:pPr>
          </w:p>
          <w:p w14:paraId="3523EAB1" w14:textId="77777777" w:rsidR="00D37BAD" w:rsidRDefault="00000000">
            <w:pPr>
              <w:cnfStyle w:val="000000000000" w:firstRow="0" w:lastRow="0" w:firstColumn="0" w:lastColumn="0" w:oddVBand="0" w:evenVBand="0" w:oddHBand="0" w:evenHBand="0" w:firstRowFirstColumn="0" w:firstRowLastColumn="0" w:lastRowFirstColumn="0" w:lastRowLastColumn="0"/>
            </w:pPr>
            <w:r>
              <w:t>Dia's 15-25:</w:t>
            </w:r>
          </w:p>
          <w:p w14:paraId="3DEF5002" w14:textId="77777777" w:rsidR="00D37BAD"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rPr>
                <w:i/>
                <w:u w:val="single"/>
              </w:rPr>
              <w:t xml:space="preserve">Scenario: </w:t>
            </w:r>
            <w:r>
              <w:t xml:space="preserve">Je moet een authentieke context creëren voor leerlingen die leren over </w:t>
            </w:r>
            <w:r>
              <w:rPr>
                <w:b/>
              </w:rPr>
              <w:t xml:space="preserve">eenvoudige algoritmen </w:t>
            </w:r>
            <w:r>
              <w:t>. Leerlingen kunnen een van de volgende inspiratiebronnen gebruiken:</w:t>
            </w:r>
          </w:p>
          <w:p w14:paraId="20DD300D" w14:textId="77777777" w:rsidR="00D37BAD" w:rsidRDefault="00000000">
            <w:pPr>
              <w:numPr>
                <w:ilvl w:val="0"/>
                <w:numId w:val="7"/>
              </w:numPr>
              <w:cnfStyle w:val="000000000000" w:firstRow="0" w:lastRow="0" w:firstColumn="0" w:lastColumn="0" w:oddVBand="0" w:evenVBand="0" w:oddHBand="0" w:evenHBand="0" w:firstRowFirstColumn="0" w:firstRowLastColumn="0" w:lastRowFirstColumn="0" w:lastRowLastColumn="0"/>
            </w:pPr>
            <w:r>
              <w:t>Het grootste getal vinden</w:t>
            </w:r>
          </w:p>
          <w:p w14:paraId="60891599" w14:textId="77777777" w:rsidR="00D37BAD" w:rsidRDefault="00000000">
            <w:pPr>
              <w:numPr>
                <w:ilvl w:val="0"/>
                <w:numId w:val="7"/>
              </w:numPr>
              <w:cnfStyle w:val="000000000000" w:firstRow="0" w:lastRow="0" w:firstColumn="0" w:lastColumn="0" w:oddVBand="0" w:evenVBand="0" w:oddHBand="0" w:evenHBand="0" w:firstRowFirstColumn="0" w:firstRowLastColumn="0" w:lastRowFirstColumn="0" w:lastRowLastColumn="0"/>
            </w:pPr>
            <w:r>
              <w:t>Tellen hoe vaak een getal voorkomt</w:t>
            </w:r>
          </w:p>
          <w:p w14:paraId="060E753D" w14:textId="77777777" w:rsidR="00D37BAD" w:rsidRDefault="00000000">
            <w:pPr>
              <w:numPr>
                <w:ilvl w:val="0"/>
                <w:numId w:val="7"/>
              </w:numPr>
              <w:cnfStyle w:val="000000000000" w:firstRow="0" w:lastRow="0" w:firstColumn="0" w:lastColumn="0" w:oddVBand="0" w:evenVBand="0" w:oddHBand="0" w:evenHBand="0" w:firstRowFirstColumn="0" w:firstRowLastColumn="0" w:lastRowFirstColumn="0" w:lastRowLastColumn="0"/>
            </w:pPr>
            <w:r>
              <w:t>Een lijst omkeren</w:t>
            </w:r>
          </w:p>
          <w:p w14:paraId="73B452CA" w14:textId="77777777" w:rsidR="00D37BAD" w:rsidRDefault="00000000">
            <w:pPr>
              <w:numPr>
                <w:ilvl w:val="0"/>
                <w:numId w:val="7"/>
              </w:numPr>
              <w:cnfStyle w:val="000000000000" w:firstRow="0" w:lastRow="0" w:firstColumn="0" w:lastColumn="0" w:oddVBand="0" w:evenVBand="0" w:oddHBand="0" w:evenHBand="0" w:firstRowFirstColumn="0" w:firstRowLastColumn="0" w:lastRowFirstColumn="0" w:lastRowLastColumn="0"/>
            </w:pPr>
            <w:r>
              <w:t>Controleren of een getal even of oneven is</w:t>
            </w:r>
          </w:p>
          <w:p w14:paraId="67D900F9" w14:textId="77777777" w:rsidR="00D37BAD" w:rsidRDefault="00D37BAD">
            <w:pPr>
              <w:cnfStyle w:val="000000000000" w:firstRow="0" w:lastRow="0" w:firstColumn="0" w:lastColumn="0" w:oddVBand="0" w:evenVBand="0" w:oddHBand="0" w:evenHBand="0" w:firstRowFirstColumn="0" w:firstRowLastColumn="0" w:lastRowFirstColumn="0" w:lastRowLastColumn="0"/>
            </w:pPr>
          </w:p>
          <w:p w14:paraId="0B073863" w14:textId="77777777" w:rsidR="00D37BAD"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In groepjes van drie werken de leerlingen samen om een authentieke context te bedenken waarin ze de eenvoudige algoritmen zullen onderwijzen. Indien er tijd is, kunnen de groepen naast de authentieke context ook minstens twee andere elementen van authentiek leren integreren.</w:t>
            </w:r>
          </w:p>
          <w:p w14:paraId="2F0ADEF8" w14:textId="77777777" w:rsidR="00D37BAD"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t>Vervolgens presenteren de groepen hun ideeën aan elkaar. Elke groep heeft 1 à 2 minuten de tijd.</w:t>
            </w:r>
          </w:p>
          <w:p w14:paraId="4F18A1FD" w14:textId="77777777" w:rsidR="00D37BAD" w:rsidRDefault="00D37BAD">
            <w:pPr>
              <w:cnfStyle w:val="000000000000" w:firstRow="0" w:lastRow="0" w:firstColumn="0" w:lastColumn="0" w:oddVBand="0" w:evenVBand="0" w:oddHBand="0" w:evenHBand="0" w:firstRowFirstColumn="0" w:firstRowLastColumn="0" w:lastRowFirstColumn="0" w:lastRowLastColumn="0"/>
            </w:pPr>
          </w:p>
          <w:p w14:paraId="7F0B5533" w14:textId="77777777" w:rsidR="00D37BAD" w:rsidRDefault="00000000">
            <w:pPr>
              <w:cnfStyle w:val="000000000000" w:firstRow="0" w:lastRow="0" w:firstColumn="0" w:lastColumn="0" w:oddVBand="0" w:evenVBand="0" w:oddHBand="0" w:evenHBand="0" w:firstRowFirstColumn="0" w:firstRowLastColumn="0" w:lastRowFirstColumn="0" w:lastRowLastColumn="0"/>
            </w:pPr>
            <w:r>
              <w:rPr>
                <w:b/>
              </w:rPr>
              <w:t xml:space="preserve">Resultaat: </w:t>
            </w:r>
            <w:r>
              <w:t>De leerlingen laten oefenen met het bedenken van een authentieke context voor informatica-activiteiten.</w:t>
            </w:r>
          </w:p>
          <w:p w14:paraId="70D0941D" w14:textId="77777777" w:rsidR="00D37BAD" w:rsidRDefault="00D37BAD">
            <w:pPr>
              <w:cnfStyle w:val="000000000000" w:firstRow="0" w:lastRow="0" w:firstColumn="0" w:lastColumn="0" w:oddVBand="0" w:evenVBand="0" w:oddHBand="0" w:evenHBand="0" w:firstRowFirstColumn="0" w:firstRowLastColumn="0" w:lastRowFirstColumn="0" w:lastRowLastColumn="0"/>
            </w:pPr>
          </w:p>
        </w:tc>
      </w:tr>
      <w:tr w:rsidR="00D37BAD" w14:paraId="1AB21CCD" w14:textId="77777777" w:rsidTr="00D37BA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30" w:type="dxa"/>
            <w:vMerge/>
          </w:tcPr>
          <w:p w14:paraId="7E9FE6A6" w14:textId="77777777" w:rsidR="00D37BAD" w:rsidRDefault="00D37BAD">
            <w:pPr>
              <w:widowControl w:val="0"/>
              <w:pBdr>
                <w:top w:val="nil"/>
                <w:left w:val="nil"/>
                <w:bottom w:val="nil"/>
                <w:right w:val="nil"/>
                <w:between w:val="nil"/>
              </w:pBdr>
              <w:spacing w:line="276" w:lineRule="auto"/>
            </w:pPr>
          </w:p>
        </w:tc>
        <w:tc>
          <w:tcPr>
            <w:tcW w:w="6930" w:type="dxa"/>
          </w:tcPr>
          <w:p w14:paraId="576060F2" w14:textId="77777777" w:rsidR="00D37BAD"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6" w:name="_heading=h.nq5yb0xiea6v" w:colFirst="0" w:colLast="0"/>
            <w:bookmarkEnd w:id="6"/>
            <w:r>
              <w:rPr>
                <w:i w:val="0"/>
                <w:u w:val="single"/>
              </w:rPr>
              <w:t>6. Schrijfopdracht voor beoordeling en reflectie (5 min)</w:t>
            </w:r>
          </w:p>
          <w:p w14:paraId="2773FA75" w14:textId="77777777" w:rsidR="00D37BAD" w:rsidRDefault="00D37BAD">
            <w:pPr>
              <w:cnfStyle w:val="000000100000" w:firstRow="0" w:lastRow="0" w:firstColumn="0" w:lastColumn="0" w:oddVBand="0" w:evenVBand="0" w:oddHBand="1" w:evenHBand="0" w:firstRowFirstColumn="0" w:firstRowLastColumn="0" w:lastRowFirstColumn="0" w:lastRowLastColumn="0"/>
            </w:pPr>
          </w:p>
          <w:p w14:paraId="275C2C7A" w14:textId="257EF6AB" w:rsidR="00D37BAD" w:rsidRDefault="00000000">
            <w:pPr>
              <w:numPr>
                <w:ilvl w:val="0"/>
                <w:numId w:val="9"/>
              </w:numPr>
              <w:cnfStyle w:val="000000100000" w:firstRow="0" w:lastRow="0" w:firstColumn="0" w:lastColumn="0" w:oddVBand="0" w:evenVBand="0" w:oddHBand="1" w:evenHBand="0" w:firstRowFirstColumn="0" w:firstRowLastColumn="0" w:lastRowFirstColumn="0" w:lastRowLastColumn="0"/>
            </w:pPr>
            <w:r>
              <w:t>Begeleid de leerlingen door de reflectievragen op dia 26. Als er tijd is, kun</w:t>
            </w:r>
            <w:r w:rsidR="00310DCB">
              <w:t xml:space="preserve"> je</w:t>
            </w:r>
            <w:r>
              <w:t xml:space="preserve"> de leerlingen betrekken bij een discussie met de hele groep.</w:t>
            </w:r>
          </w:p>
          <w:p w14:paraId="16231339" w14:textId="77777777" w:rsidR="00D37BAD" w:rsidRDefault="00D37BAD">
            <w:pPr>
              <w:cnfStyle w:val="000000100000" w:firstRow="0" w:lastRow="0" w:firstColumn="0" w:lastColumn="0" w:oddVBand="0" w:evenVBand="0" w:oddHBand="1" w:evenHBand="0" w:firstRowFirstColumn="0" w:firstRowLastColumn="0" w:lastRowFirstColumn="0" w:lastRowLastColumn="0"/>
            </w:pPr>
          </w:p>
          <w:p w14:paraId="5AA52F72" w14:textId="77777777" w:rsidR="00D37BAD" w:rsidRDefault="00000000">
            <w:pPr>
              <w:cnfStyle w:val="000000100000" w:firstRow="0" w:lastRow="0" w:firstColumn="0" w:lastColumn="0" w:oddVBand="0" w:evenVBand="0" w:oddHBand="1" w:evenHBand="0" w:firstRowFirstColumn="0" w:firstRowLastColumn="0" w:lastRowFirstColumn="0" w:lastRowLastColumn="0"/>
            </w:pPr>
            <w:r>
              <w:rPr>
                <w:b/>
              </w:rPr>
              <w:t xml:space="preserve">Resultaat: </w:t>
            </w:r>
            <w:r>
              <w:t>De leerlingen reflecteren op de activiteiten en het materiaal van de eenheid en herhalen wat ze hebben geleerd.</w:t>
            </w:r>
          </w:p>
          <w:p w14:paraId="0E1A1C08" w14:textId="77777777" w:rsidR="00D37BAD" w:rsidRDefault="00D37BAD">
            <w:pPr>
              <w:cnfStyle w:val="000000100000" w:firstRow="0" w:lastRow="0" w:firstColumn="0" w:lastColumn="0" w:oddVBand="0" w:evenVBand="0" w:oddHBand="1" w:evenHBand="0" w:firstRowFirstColumn="0" w:firstRowLastColumn="0" w:lastRowFirstColumn="0" w:lastRowLastColumn="0"/>
            </w:pPr>
          </w:p>
        </w:tc>
      </w:tr>
      <w:tr w:rsidR="00D37BAD" w14:paraId="0339B3B4"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30" w:type="dxa"/>
          </w:tcPr>
          <w:p w14:paraId="3E07994C" w14:textId="77777777" w:rsidR="00D37BAD" w:rsidRDefault="00000000">
            <w:r>
              <w:t>Onderzoek</w:t>
            </w:r>
          </w:p>
        </w:tc>
        <w:tc>
          <w:tcPr>
            <w:tcW w:w="6930" w:type="dxa"/>
          </w:tcPr>
          <w:p w14:paraId="4490D49F" w14:textId="77777777" w:rsidR="00D37BAD" w:rsidRDefault="00000000">
            <w:pPr>
              <w:cnfStyle w:val="000000000000" w:firstRow="0" w:lastRow="0" w:firstColumn="0" w:lastColumn="0" w:oddVBand="0" w:evenVBand="0" w:oddHBand="0" w:evenHBand="0" w:firstRowFirstColumn="0" w:firstRowLastColumn="0" w:lastRowFirstColumn="0" w:lastRowLastColumn="0"/>
            </w:pPr>
            <w:r>
              <w:t>Beoordeling wordt in het hele lesplan verwerkt door: a) het lesgeven van het element aan de andere groepen, b) het creëren van een authentieke leercontext en c) in de reflectieschrijfopdracht.</w:t>
            </w:r>
            <w:r>
              <w:br/>
            </w:r>
          </w:p>
        </w:tc>
      </w:tr>
    </w:tbl>
    <w:p w14:paraId="57AFAEFF" w14:textId="77777777" w:rsidR="00D37BAD" w:rsidRDefault="00D37BAD">
      <w:pPr>
        <w:tabs>
          <w:tab w:val="left" w:pos="1620"/>
        </w:tabs>
      </w:pPr>
    </w:p>
    <w:tbl>
      <w:tblPr>
        <w:tblStyle w:val="a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D37BAD" w14:paraId="6F54E049" w14:textId="77777777" w:rsidTr="00D37BA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09D945BC" w14:textId="77777777" w:rsidR="00D37BAD" w:rsidRDefault="00000000">
            <w:pPr>
              <w:rPr>
                <w:color w:val="F2F2F2"/>
                <w:sz w:val="24"/>
                <w:szCs w:val="24"/>
              </w:rPr>
            </w:pPr>
            <w:r>
              <w:rPr>
                <w:color w:val="F2F2F2"/>
                <w:sz w:val="24"/>
                <w:szCs w:val="24"/>
              </w:rPr>
              <w:t>BELANGRIJKSTE LESSEN</w:t>
            </w:r>
          </w:p>
        </w:tc>
      </w:tr>
      <w:tr w:rsidR="00D37BAD" w14:paraId="67A048F2" w14:textId="77777777" w:rsidTr="00D37BAD">
        <w:trPr>
          <w:cnfStyle w:val="000000100000" w:firstRow="0" w:lastRow="0" w:firstColumn="0" w:lastColumn="0" w:oddVBand="0" w:evenVBand="0" w:oddHBand="1" w:evenHBand="0" w:firstRowFirstColumn="0" w:firstRowLastColumn="0" w:lastRowFirstColumn="0" w:lastRowLastColumn="0"/>
          <w:trHeight w:val="1005"/>
        </w:trPr>
        <w:tc>
          <w:tcPr>
            <w:cnfStyle w:val="001000000000" w:firstRow="0" w:lastRow="0" w:firstColumn="1" w:lastColumn="0" w:oddVBand="0" w:evenVBand="0" w:oddHBand="0" w:evenHBand="0" w:firstRowFirstColumn="0" w:firstRowLastColumn="0" w:lastRowFirstColumn="0" w:lastRowLastColumn="0"/>
            <w:tcW w:w="2122" w:type="dxa"/>
          </w:tcPr>
          <w:p w14:paraId="262D4A0E" w14:textId="77777777" w:rsidR="00D37BAD" w:rsidRDefault="00000000">
            <w:pPr>
              <w:rPr>
                <w:color w:val="F2F2F2"/>
                <w:sz w:val="24"/>
                <w:szCs w:val="24"/>
              </w:rPr>
            </w:pPr>
            <w:r>
              <w:t>Reflectie en conclusie</w:t>
            </w:r>
          </w:p>
        </w:tc>
        <w:tc>
          <w:tcPr>
            <w:tcW w:w="6945" w:type="dxa"/>
          </w:tcPr>
          <w:p w14:paraId="327EC68A" w14:textId="77777777" w:rsidR="00D37BAD" w:rsidRDefault="00000000">
            <w:pPr>
              <w:spacing w:after="160"/>
              <w:cnfStyle w:val="000000100000" w:firstRow="0" w:lastRow="0" w:firstColumn="0" w:lastColumn="0" w:oddVBand="0" w:evenVBand="0" w:oddHBand="1" w:evenHBand="0" w:firstRowFirstColumn="0" w:firstRowLastColumn="0" w:lastRowFirstColumn="0" w:lastRowLastColumn="0"/>
              <w:rPr>
                <w:color w:val="1D1D1B"/>
              </w:rPr>
            </w:pPr>
            <w:r>
              <w:t>Tijdens Activiteit 4: Terugkijken en reflecteren, reflecteren de leerlingen op wat ze tijdens deze eenheid hebben geleerd.</w:t>
            </w:r>
          </w:p>
          <w:p w14:paraId="4493729A" w14:textId="77777777" w:rsidR="00D37BAD" w:rsidRDefault="00D37BAD">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p>
        </w:tc>
      </w:tr>
      <w:tr w:rsidR="00D37BAD" w14:paraId="5A88F260" w14:textId="77777777" w:rsidTr="00D37BAD">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B1B654D" w14:textId="77777777" w:rsidR="00D37BAD" w:rsidRDefault="00000000">
            <w:r>
              <w:t>Huiswerk/Extra taken</w:t>
            </w:r>
          </w:p>
        </w:tc>
        <w:tc>
          <w:tcPr>
            <w:tcW w:w="6945" w:type="dxa"/>
          </w:tcPr>
          <w:p w14:paraId="3509F857" w14:textId="77777777" w:rsidR="00D37BAD" w:rsidRDefault="00000000">
            <w:pPr>
              <w:cnfStyle w:val="000000000000" w:firstRow="0" w:lastRow="0" w:firstColumn="0" w:lastColumn="0" w:oddVBand="0" w:evenVBand="0" w:oddHBand="0" w:evenHBand="0" w:firstRowFirstColumn="0" w:firstRowLastColumn="0" w:lastRowFirstColumn="0" w:lastRowLastColumn="0"/>
            </w:pPr>
            <w:r>
              <w:t>Leerlingen dienen voorbereid te zijn op Unit 2.2 door een specifiek informatica-onderwerp te identificeren en voor te bereiden dat zij in de nabije toekomst in de klas willen onderwijzen.</w:t>
            </w:r>
          </w:p>
        </w:tc>
      </w:tr>
    </w:tbl>
    <w:p w14:paraId="52C745BC" w14:textId="77777777" w:rsidR="00D37BAD" w:rsidRDefault="00D37BAD"/>
    <w:sectPr w:rsidR="00D37BAD">
      <w:headerReference w:type="default" r:id="rId13"/>
      <w:footerReference w:type="default" r:id="rId14"/>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2621F" w14:textId="77777777" w:rsidR="003C2E3C" w:rsidRDefault="003C2E3C">
      <w:pPr>
        <w:spacing w:after="0" w:line="240" w:lineRule="auto"/>
      </w:pPr>
      <w:r>
        <w:separator/>
      </w:r>
    </w:p>
  </w:endnote>
  <w:endnote w:type="continuationSeparator" w:id="0">
    <w:p w14:paraId="0C04770F" w14:textId="77777777" w:rsidR="003C2E3C" w:rsidRDefault="003C2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28AC" w14:textId="77777777" w:rsidR="00D37BAD"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68D663D" wp14:editId="4997F273">
              <wp:simplePos x="0" y="0"/>
              <wp:positionH relativeFrom="column">
                <wp:posOffset>838200</wp:posOffset>
              </wp:positionH>
              <wp:positionV relativeFrom="paragraph">
                <wp:posOffset>101600</wp:posOffset>
              </wp:positionV>
              <wp:extent cx="5443220" cy="695325"/>
              <wp:effectExtent l="0" t="0" r="0" b="0"/>
              <wp:wrapNone/>
              <wp:docPr id="1597007008" name="Rechthoek 1597007008"/>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3FAD0EBC" w14:textId="77777777" w:rsidR="00D37BAD" w:rsidRDefault="00000000">
                          <w:pPr>
                            <w:spacing w:after="0" w:line="240" w:lineRule="auto"/>
                            <w:textDirection w:val="btLr"/>
                          </w:pPr>
                          <w:r w:rsidRPr="00310DCB">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168D663D" id="Rechthoek 1597007008" o:spid="_x0000_s1028" style="position:absolute;margin-left:66pt;margin-top:8pt;width:428.6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It44nLfAAAADwEAAA8AAABkcnMvZG93&#13;&#10;bnJldi54bWxMT01PwzAMvSPxHyIjcWPpCq22rumE+DhwpOPAMWtMW5E4VZJu3b/HnOBi+/nj+b16&#13;&#10;vzgrThji6EnBepWBQOq8GalX8HF4vduAiEmT0dYTKrhghH1zfVXryvgzveOpTb1gEoqVVjCkNFVS&#13;&#10;xm5Ap+PKT0g8+/LB6cQw9NIEfWZyZ2WeZaV0eiT+MOgJnwbsvtvZKZjQmtk+tNlnJ18Crcu3g7wU&#13;&#10;St3eLM87Do87EAmX9HcBvx5YPzQs7OhnMlFYxvc5G0pclJx5YbvZ5iCO3MiLAmRTy/8+mh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i3jict8AAAAPAQAADwAAAAAAAAAAAAAAAAAW&#13;&#10;BAAAZHJzL2Rvd25yZXYueG1sUEsFBgAAAAAEAAQA8wAAACIFAAAAAA==&#13;&#10;" filled="f" stroked="f">
              <v:textbox inset="2.53958mm,1.2694mm,2.53958mm,1.2694mm">
                <w:txbxContent>
                  <w:p w14:paraId="3FAD0EBC" w14:textId="77777777" w:rsidR="00D37BAD" w:rsidRDefault="00000000">
                    <w:pPr>
                      <w:spacing w:after="0" w:line="240" w:lineRule="auto"/>
                      <w:textDirection w:val="btLr"/>
                    </w:pPr>
                    <w:r w:rsidRPr="00310DCB">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653CF9C5" wp14:editId="6F46EC28">
          <wp:simplePos x="0" y="0"/>
          <wp:positionH relativeFrom="column">
            <wp:posOffset>-645788</wp:posOffset>
          </wp:positionH>
          <wp:positionV relativeFrom="paragraph">
            <wp:posOffset>144780</wp:posOffset>
          </wp:positionV>
          <wp:extent cx="1311570" cy="506095"/>
          <wp:effectExtent l="0" t="0" r="0" b="0"/>
          <wp:wrapNone/>
          <wp:docPr id="15970070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51B84937" w14:textId="77777777" w:rsidR="00D37BAD" w:rsidRDefault="00D37BAD">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5FD44" w14:textId="77777777" w:rsidR="003C2E3C" w:rsidRDefault="003C2E3C">
      <w:pPr>
        <w:spacing w:after="0" w:line="240" w:lineRule="auto"/>
      </w:pPr>
      <w:r>
        <w:separator/>
      </w:r>
    </w:p>
  </w:footnote>
  <w:footnote w:type="continuationSeparator" w:id="0">
    <w:p w14:paraId="0CAD8292" w14:textId="77777777" w:rsidR="003C2E3C" w:rsidRDefault="003C2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FED5" w14:textId="77777777" w:rsidR="00D37BAD"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00DC"/>
    <w:multiLevelType w:val="multilevel"/>
    <w:tmpl w:val="3516F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046F27"/>
    <w:multiLevelType w:val="multilevel"/>
    <w:tmpl w:val="F328D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35764"/>
    <w:multiLevelType w:val="multilevel"/>
    <w:tmpl w:val="BD2A7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7973A0"/>
    <w:multiLevelType w:val="multilevel"/>
    <w:tmpl w:val="49B63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87667D"/>
    <w:multiLevelType w:val="multilevel"/>
    <w:tmpl w:val="470C2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D02021"/>
    <w:multiLevelType w:val="multilevel"/>
    <w:tmpl w:val="7C2C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981E2C"/>
    <w:multiLevelType w:val="multilevel"/>
    <w:tmpl w:val="61F21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CB5736C"/>
    <w:multiLevelType w:val="multilevel"/>
    <w:tmpl w:val="AA924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41A100D"/>
    <w:multiLevelType w:val="multilevel"/>
    <w:tmpl w:val="DDCC9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40897268">
    <w:abstractNumId w:val="4"/>
  </w:num>
  <w:num w:numId="2" w16cid:durableId="41054068">
    <w:abstractNumId w:val="2"/>
  </w:num>
  <w:num w:numId="3" w16cid:durableId="16740957">
    <w:abstractNumId w:val="3"/>
  </w:num>
  <w:num w:numId="4" w16cid:durableId="370959719">
    <w:abstractNumId w:val="0"/>
  </w:num>
  <w:num w:numId="5" w16cid:durableId="527763014">
    <w:abstractNumId w:val="5"/>
  </w:num>
  <w:num w:numId="6" w16cid:durableId="18046122">
    <w:abstractNumId w:val="1"/>
  </w:num>
  <w:num w:numId="7" w16cid:durableId="1441023799">
    <w:abstractNumId w:val="7"/>
  </w:num>
  <w:num w:numId="8" w16cid:durableId="2073112191">
    <w:abstractNumId w:val="8"/>
  </w:num>
  <w:num w:numId="9" w16cid:durableId="11010727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AD"/>
    <w:rsid w:val="00310DCB"/>
    <w:rsid w:val="003C2E3C"/>
    <w:rsid w:val="00D37BA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41E1B"/>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G3IL0J3XMb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h.edu/teaching-learning-resource-hub/resources/all?field_unh_resource_category_target_id=All&amp;field_unh_resource_topic_target_id=57&amp;combin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XaFoGAsnXx8Tshotr2JvMQr5ew==">CgMxLjAyDmgud2YzdWc5anUwczNnMg5oLm1oMGs3M3JrNTM4YjIOaC52dDk4cTNnaGJzYnIyDmguaTM2d252aWlrMzI2Mg1oLjhjbTkwc3R3ZzdtMg5oLmVuNjF2OGRjZTcwODIOaC5ucTV5YjB4aWVhNnY4AHIhMW9SUUhqMV9HcUQzZ3hzdGJuZWE0U2U2VHVmY2UwR2VF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944</Words>
  <Characters>5193</Characters>
  <Application>Microsoft Office Word</Application>
  <DocSecurity>0</DocSecurity>
  <Lines>43</Lines>
  <Paragraphs>12</Paragraphs>
  <ScaleCrop>false</ScaleCrop>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2025-06-27T13:44:00Z</dcterms:created>
  <dcterms:modified xsi:type="dcterms:W3CDTF">2025-06-27T13:44:00Z</dcterms:modified>
</cp:coreProperties>
</file>